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6B" w:rsidRPr="004B411A" w:rsidRDefault="00F86D6B" w:rsidP="00CC1771">
      <w:pPr>
        <w:widowControl w:val="0"/>
        <w:tabs>
          <w:tab w:val="left" w:pos="-426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A1A1A"/>
          <w:sz w:val="26"/>
          <w:szCs w:val="26"/>
        </w:rPr>
      </w:pPr>
      <w:r w:rsidRPr="004B411A">
        <w:rPr>
          <w:rFonts w:ascii="Arial" w:hAnsi="Arial" w:cs="Arial"/>
          <w:b/>
          <w:bCs/>
          <w:color w:val="1A1A1A"/>
          <w:sz w:val="26"/>
          <w:szCs w:val="26"/>
        </w:rPr>
        <w:t xml:space="preserve">La Cellule d’appui du SMES-B engage un-e </w:t>
      </w:r>
      <w:r w:rsidRPr="004B411A">
        <w:rPr>
          <w:rFonts w:ascii="Arial" w:hAnsi="Arial" w:cs="Arial"/>
          <w:b/>
          <w:color w:val="1A1A1A"/>
          <w:sz w:val="26"/>
          <w:szCs w:val="26"/>
        </w:rPr>
        <w:t>infirmier-ère social-e ou psychiatrique</w:t>
      </w:r>
    </w:p>
    <w:p w:rsidR="00F86D6B" w:rsidRDefault="00F86D6B" w:rsidP="00CC1771">
      <w:pPr>
        <w:widowControl w:val="0"/>
        <w:tabs>
          <w:tab w:val="left" w:pos="-426"/>
        </w:tabs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 xml:space="preserve">Profil recherché: </w:t>
      </w:r>
    </w:p>
    <w:p w:rsidR="00F86D6B" w:rsidRPr="00EA3F90" w:rsidRDefault="00F86D6B" w:rsidP="00EA3F90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A3F90">
        <w:rPr>
          <w:rFonts w:ascii="Arial" w:hAnsi="Arial" w:cs="Arial"/>
          <w:color w:val="1A1A1A"/>
          <w:sz w:val="26"/>
          <w:szCs w:val="26"/>
        </w:rPr>
        <w:t xml:space="preserve">Graduat </w:t>
      </w:r>
      <w:r>
        <w:rPr>
          <w:rFonts w:ascii="Arial" w:hAnsi="Arial" w:cs="Arial"/>
          <w:color w:val="1A1A1A"/>
          <w:sz w:val="26"/>
          <w:szCs w:val="26"/>
        </w:rPr>
        <w:t xml:space="preserve">ou bachelier </w:t>
      </w:r>
      <w:r w:rsidRPr="00EA3F90">
        <w:rPr>
          <w:rFonts w:ascii="Arial" w:hAnsi="Arial" w:cs="Arial"/>
          <w:color w:val="1A1A1A"/>
          <w:sz w:val="26"/>
          <w:szCs w:val="26"/>
        </w:rPr>
        <w:t>A1 infirmier-ère social-e ou psychiatrique</w:t>
      </w:r>
    </w:p>
    <w:p w:rsidR="00F86D6B" w:rsidRPr="00EA3F90" w:rsidRDefault="00F86D6B" w:rsidP="00EA3F90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A3F90">
        <w:rPr>
          <w:rFonts w:ascii="Arial" w:hAnsi="Arial" w:cs="Arial"/>
          <w:color w:val="1A1A1A"/>
          <w:sz w:val="26"/>
          <w:szCs w:val="26"/>
        </w:rPr>
        <w:t xml:space="preserve">Bonne connaissance </w:t>
      </w:r>
      <w:r>
        <w:rPr>
          <w:rFonts w:ascii="Arial" w:hAnsi="Arial" w:cs="Arial"/>
          <w:color w:val="1A1A1A"/>
          <w:sz w:val="26"/>
          <w:szCs w:val="26"/>
        </w:rPr>
        <w:t>du</w:t>
      </w:r>
      <w:r w:rsidRPr="00EA3F90">
        <w:rPr>
          <w:rFonts w:ascii="Arial" w:hAnsi="Arial" w:cs="Arial"/>
          <w:color w:val="1A1A1A"/>
          <w:sz w:val="26"/>
          <w:szCs w:val="26"/>
        </w:rPr>
        <w:t xml:space="preserve"> réseau psycho-médico-social bruxellois</w:t>
      </w:r>
    </w:p>
    <w:p w:rsidR="00F86D6B" w:rsidRPr="00EA3F90" w:rsidRDefault="00F86D6B" w:rsidP="00EA3F90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A3F90">
        <w:rPr>
          <w:rFonts w:ascii="Arial" w:hAnsi="Arial" w:cs="Arial"/>
          <w:color w:val="1A1A1A"/>
          <w:sz w:val="26"/>
          <w:szCs w:val="26"/>
        </w:rPr>
        <w:t>Intérêt pour les problématiques liées au sans-abrisme</w:t>
      </w:r>
    </w:p>
    <w:p w:rsidR="00F86D6B" w:rsidRPr="00EA3F90" w:rsidRDefault="00F86D6B" w:rsidP="00EA3F90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A3F90">
        <w:rPr>
          <w:rFonts w:ascii="Arial" w:hAnsi="Arial" w:cs="Arial"/>
          <w:color w:val="1A1A1A"/>
          <w:sz w:val="26"/>
          <w:szCs w:val="26"/>
        </w:rPr>
        <w:t xml:space="preserve">Expérience dans l’accompagnement des personnes grandement précaires </w:t>
      </w:r>
      <w:r>
        <w:rPr>
          <w:rFonts w:ascii="Arial" w:hAnsi="Arial" w:cs="Arial"/>
          <w:color w:val="1A1A1A"/>
          <w:sz w:val="26"/>
          <w:szCs w:val="26"/>
        </w:rPr>
        <w:t>souhaitée</w:t>
      </w:r>
    </w:p>
    <w:p w:rsidR="00F86D6B" w:rsidRPr="00EA3F90" w:rsidRDefault="00F86D6B" w:rsidP="00EA3F90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A3F90">
        <w:rPr>
          <w:rFonts w:ascii="Arial" w:hAnsi="Arial" w:cs="Arial"/>
          <w:color w:val="1A1A1A"/>
          <w:sz w:val="26"/>
          <w:szCs w:val="26"/>
        </w:rPr>
        <w:t>Atouts: bilingue fr/ndls, autres langues</w:t>
      </w:r>
    </w:p>
    <w:p w:rsidR="00F86D6B" w:rsidRDefault="00F86D6B" w:rsidP="00CC1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F86D6B" w:rsidRPr="00CC1771" w:rsidRDefault="00F86D6B" w:rsidP="00CC1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</w:rPr>
      </w:pPr>
      <w:r w:rsidRPr="00CC1771">
        <w:rPr>
          <w:rFonts w:ascii="Arial" w:hAnsi="Arial" w:cs="Arial"/>
          <w:b/>
          <w:color w:val="1A1A1A"/>
          <w:sz w:val="26"/>
          <w:szCs w:val="26"/>
        </w:rPr>
        <w:t>Descriptif des tâches</w:t>
      </w:r>
    </w:p>
    <w:p w:rsidR="00F86D6B" w:rsidRDefault="00F86D6B" w:rsidP="00C02225">
      <w:pPr>
        <w:rPr>
          <w:rFonts w:ascii="Arial" w:hAnsi="Arial" w:cs="Arial"/>
          <w:color w:val="1A1A1A"/>
          <w:sz w:val="26"/>
          <w:szCs w:val="26"/>
        </w:rPr>
      </w:pPr>
    </w:p>
    <w:p w:rsidR="00F86D6B" w:rsidRDefault="00F86D6B" w:rsidP="00EA3F90">
      <w:pPr>
        <w:pStyle w:val="ListParagraph"/>
        <w:numPr>
          <w:ilvl w:val="0"/>
          <w:numId w:val="5"/>
        </w:numPr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Assurer, en binôme, le soutien aux intervenants de première</w:t>
      </w:r>
      <w:r w:rsidRPr="00EA3F90">
        <w:rPr>
          <w:rFonts w:ascii="Helvetica" w:hAnsi="Helvetica" w:cs="Helvetica"/>
          <w:color w:val="262626"/>
        </w:rPr>
        <w:t xml:space="preserve"> </w:t>
      </w:r>
      <w:r>
        <w:rPr>
          <w:rFonts w:ascii="Helvetica" w:hAnsi="Helvetica" w:cs="Helvetica"/>
          <w:color w:val="262626"/>
        </w:rPr>
        <w:t>ligne qui travaillent avec un public cumulant grande précarité et souffrance psychique</w:t>
      </w:r>
    </w:p>
    <w:p w:rsidR="00F86D6B" w:rsidRDefault="00F86D6B" w:rsidP="00EA3F90">
      <w:pPr>
        <w:pStyle w:val="ListParagraph"/>
        <w:numPr>
          <w:ilvl w:val="0"/>
          <w:numId w:val="5"/>
        </w:numPr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Participer à la création d’un réseau d’aide et de soins autour de chaque usager</w:t>
      </w:r>
    </w:p>
    <w:p w:rsidR="00F86D6B" w:rsidRDefault="00F86D6B" w:rsidP="00EA3F90">
      <w:pPr>
        <w:pStyle w:val="ListParagraph"/>
        <w:numPr>
          <w:ilvl w:val="0"/>
          <w:numId w:val="5"/>
        </w:numPr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Participer à la mise en place de concertations des réseaux d’aide et de soins (organisation de réunions, relais, etc.)</w:t>
      </w:r>
    </w:p>
    <w:p w:rsidR="00F86D6B" w:rsidRDefault="00F86D6B" w:rsidP="00EA3F90">
      <w:pPr>
        <w:pStyle w:val="ListParagraph"/>
        <w:numPr>
          <w:ilvl w:val="0"/>
          <w:numId w:val="5"/>
        </w:numPr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Participer à la sensibilisation et la formation aux problématiques de santé mentale</w:t>
      </w:r>
    </w:p>
    <w:p w:rsidR="00F86D6B" w:rsidRDefault="00F86D6B" w:rsidP="00EA3F90">
      <w:pPr>
        <w:pStyle w:val="ListParagraph"/>
        <w:numPr>
          <w:ilvl w:val="0"/>
          <w:numId w:val="5"/>
        </w:numPr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 xml:space="preserve">Participer à la diffusion de pratiques intersectorielles et de réseau </w:t>
      </w:r>
    </w:p>
    <w:p w:rsidR="00F86D6B" w:rsidRDefault="00F86D6B" w:rsidP="009842A1">
      <w:pPr>
        <w:pStyle w:val="ListParagraph"/>
        <w:numPr>
          <w:ilvl w:val="0"/>
          <w:numId w:val="5"/>
        </w:numPr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Travailler en interdisciplinarité</w:t>
      </w:r>
    </w:p>
    <w:p w:rsidR="00F86D6B" w:rsidRDefault="00F86D6B" w:rsidP="009842A1">
      <w:pPr>
        <w:pStyle w:val="ListParagraph"/>
        <w:numPr>
          <w:ilvl w:val="0"/>
          <w:numId w:val="5"/>
        </w:numPr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Participer activement aux réunions d'équipe</w:t>
      </w:r>
    </w:p>
    <w:p w:rsidR="00F86D6B" w:rsidRDefault="00F86D6B" w:rsidP="003310D4">
      <w:pPr>
        <w:pStyle w:val="ListParagraph"/>
        <w:numPr>
          <w:ilvl w:val="0"/>
          <w:numId w:val="5"/>
        </w:numPr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 xml:space="preserve">Participer au développement des projets de la Cellule d’appui </w:t>
      </w:r>
    </w:p>
    <w:p w:rsidR="00F86D6B" w:rsidRPr="003310D4" w:rsidRDefault="00F86D6B" w:rsidP="003310D4">
      <w:pPr>
        <w:pStyle w:val="ListParagraph"/>
        <w:numPr>
          <w:ilvl w:val="0"/>
          <w:numId w:val="5"/>
        </w:numPr>
        <w:rPr>
          <w:rFonts w:ascii="Helvetica" w:hAnsi="Helvetica" w:cs="Helvetica"/>
          <w:color w:val="262626"/>
        </w:rPr>
      </w:pPr>
      <w:r w:rsidRPr="003310D4">
        <w:rPr>
          <w:rFonts w:ascii="Helvetica" w:hAnsi="Helvetica" w:cs="Helvetica"/>
          <w:color w:val="262626"/>
        </w:rPr>
        <w:t xml:space="preserve">Selon les nécessités, </w:t>
      </w:r>
      <w:r>
        <w:rPr>
          <w:rFonts w:ascii="Helvetica" w:hAnsi="Helvetica" w:cs="Helvetica"/>
          <w:color w:val="262626"/>
        </w:rPr>
        <w:t xml:space="preserve">assurer le suivi des soins infirmiers et </w:t>
      </w:r>
      <w:r w:rsidRPr="003310D4">
        <w:rPr>
          <w:rFonts w:ascii="Helvetica" w:hAnsi="Helvetica" w:cs="Helvetica"/>
          <w:color w:val="262626"/>
        </w:rPr>
        <w:t>e</w:t>
      </w:r>
      <w:r>
        <w:rPr>
          <w:rFonts w:ascii="Helvetica" w:hAnsi="Helvetica" w:cs="Helvetica"/>
          <w:color w:val="262626"/>
        </w:rPr>
        <w:t xml:space="preserve">xécuter les actes </w:t>
      </w:r>
      <w:r w:rsidRPr="003310D4">
        <w:rPr>
          <w:rFonts w:ascii="Helvetica" w:hAnsi="Helvetica" w:cs="Helvetica"/>
          <w:color w:val="262626"/>
        </w:rPr>
        <w:t xml:space="preserve">techniques </w:t>
      </w:r>
      <w:r>
        <w:rPr>
          <w:rFonts w:ascii="Helvetica" w:hAnsi="Helvetica" w:cs="Helvetica"/>
          <w:color w:val="262626"/>
        </w:rPr>
        <w:t>y afférants</w:t>
      </w:r>
    </w:p>
    <w:p w:rsidR="00F86D6B" w:rsidRDefault="00F86D6B" w:rsidP="00C02225">
      <w:pPr>
        <w:rPr>
          <w:rFonts w:ascii="Helvetica" w:hAnsi="Helvetica" w:cs="Helvetica"/>
          <w:color w:val="262626"/>
        </w:rPr>
      </w:pPr>
    </w:p>
    <w:p w:rsidR="00F86D6B" w:rsidRDefault="00F86D6B" w:rsidP="00C02225">
      <w:pPr>
        <w:rPr>
          <w:rFonts w:ascii="Helvetica" w:hAnsi="Helvetica" w:cs="Helvetica"/>
          <w:color w:val="262626"/>
        </w:rPr>
      </w:pPr>
    </w:p>
    <w:p w:rsidR="00F86D6B" w:rsidRDefault="00F86D6B" w:rsidP="00CC1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CC1771">
        <w:rPr>
          <w:rFonts w:ascii="Arial" w:hAnsi="Arial" w:cs="Arial"/>
          <w:color w:val="1A1A1A"/>
          <w:sz w:val="26"/>
          <w:szCs w:val="26"/>
        </w:rPr>
        <w:t xml:space="preserve">Nous offrons </w:t>
      </w:r>
      <w:r>
        <w:rPr>
          <w:rFonts w:ascii="Arial" w:hAnsi="Arial" w:cs="Arial"/>
          <w:color w:val="1A1A1A"/>
          <w:sz w:val="26"/>
          <w:szCs w:val="26"/>
        </w:rPr>
        <w:t xml:space="preserve">un </w:t>
      </w:r>
      <w:r w:rsidRPr="00CC1771">
        <w:rPr>
          <w:rFonts w:ascii="Arial" w:hAnsi="Arial" w:cs="Arial"/>
          <w:color w:val="1A1A1A"/>
          <w:sz w:val="26"/>
          <w:szCs w:val="26"/>
        </w:rPr>
        <w:t>CDD (</w:t>
      </w:r>
      <w:r>
        <w:rPr>
          <w:rFonts w:ascii="Arial" w:hAnsi="Arial" w:cs="Arial"/>
          <w:color w:val="1A1A1A"/>
          <w:sz w:val="26"/>
          <w:szCs w:val="26"/>
        </w:rPr>
        <w:t>contrat de remplacement</w:t>
      </w:r>
      <w:r w:rsidRPr="00CC1771">
        <w:rPr>
          <w:rFonts w:ascii="Arial" w:hAnsi="Arial" w:cs="Arial"/>
          <w:color w:val="1A1A1A"/>
          <w:sz w:val="26"/>
          <w:szCs w:val="26"/>
        </w:rPr>
        <w:t xml:space="preserve">) mi-temps </w:t>
      </w:r>
    </w:p>
    <w:p w:rsidR="00F86D6B" w:rsidRDefault="00F86D6B" w:rsidP="00CC1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F86D6B" w:rsidRDefault="00F86D6B" w:rsidP="00CC1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Envoyer CV et lettre de motivation à </w:t>
      </w:r>
      <w:hyperlink r:id="rId5" w:history="1">
        <w:r w:rsidRPr="005D2E02">
          <w:rPr>
            <w:rStyle w:val="Hyperlink"/>
            <w:rFonts w:ascii="Arial" w:hAnsi="Arial" w:cs="Arial"/>
            <w:sz w:val="26"/>
            <w:szCs w:val="26"/>
          </w:rPr>
          <w:t>patricia.schmitz62@gmail.com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 pour le 19 août </w:t>
      </w:r>
      <w:bookmarkStart w:id="0" w:name="_GoBack"/>
      <w:bookmarkEnd w:id="0"/>
      <w:r>
        <w:rPr>
          <w:rFonts w:ascii="Arial" w:hAnsi="Arial" w:cs="Arial"/>
          <w:color w:val="1A1A1A"/>
          <w:sz w:val="26"/>
          <w:szCs w:val="26"/>
        </w:rPr>
        <w:t>2013, en spécifiant « Candidature infirmier-ère »</w:t>
      </w:r>
    </w:p>
    <w:p w:rsidR="00F86D6B" w:rsidRDefault="00F86D6B" w:rsidP="00CC1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F86D6B" w:rsidRDefault="00F86D6B" w:rsidP="00CC1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F86D6B" w:rsidRDefault="00F86D6B" w:rsidP="00CC1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F86D6B" w:rsidRDefault="00F86D6B" w:rsidP="00CC1771"/>
    <w:sectPr w:rsidR="00F86D6B" w:rsidSect="00045F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78973D8"/>
    <w:multiLevelType w:val="hybridMultilevel"/>
    <w:tmpl w:val="0EDAFDC2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E56D78"/>
    <w:multiLevelType w:val="hybridMultilevel"/>
    <w:tmpl w:val="A164F594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BF683F"/>
    <w:multiLevelType w:val="hybridMultilevel"/>
    <w:tmpl w:val="10DAD3E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34BF0"/>
    <w:multiLevelType w:val="hybridMultilevel"/>
    <w:tmpl w:val="19F04C7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771"/>
    <w:rsid w:val="00045FB1"/>
    <w:rsid w:val="001F01EB"/>
    <w:rsid w:val="002642AD"/>
    <w:rsid w:val="003310D4"/>
    <w:rsid w:val="004B411A"/>
    <w:rsid w:val="005D2E02"/>
    <w:rsid w:val="007D3F0D"/>
    <w:rsid w:val="009842A1"/>
    <w:rsid w:val="009B4799"/>
    <w:rsid w:val="00B92206"/>
    <w:rsid w:val="00BE7A1E"/>
    <w:rsid w:val="00C02225"/>
    <w:rsid w:val="00C97355"/>
    <w:rsid w:val="00CC1771"/>
    <w:rsid w:val="00EA3F90"/>
    <w:rsid w:val="00F26524"/>
    <w:rsid w:val="00F8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9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7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C17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schmitz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217</Words>
  <Characters>1198</Characters>
  <Application>Microsoft Office Outlook</Application>
  <DocSecurity>0</DocSecurity>
  <Lines>0</Lines>
  <Paragraphs>0</Paragraphs>
  <ScaleCrop>false</ScaleCrop>
  <Company>SMES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Cellule d’appui du SMES-B engage un-e infirmier-ère social-e ou psychiatrique</dc:title>
  <dc:subject/>
  <dc:creator>Cellule-SMES-1</dc:creator>
  <cp:keywords/>
  <dc:description/>
  <cp:lastModifiedBy>Secrétariat</cp:lastModifiedBy>
  <cp:revision>2</cp:revision>
  <dcterms:created xsi:type="dcterms:W3CDTF">2013-08-06T07:56:00Z</dcterms:created>
  <dcterms:modified xsi:type="dcterms:W3CDTF">2013-08-06T07:56:00Z</dcterms:modified>
</cp:coreProperties>
</file>