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AA" w:rsidRDefault="008D01AA" w:rsidP="003D3A1B">
      <w:p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LICENCIE(E) EN PSYCHOLOGIE CLINIQUE INFANTILE</w:t>
      </w:r>
    </w:p>
    <w:p w:rsidR="008D01AA" w:rsidRDefault="008D01AA" w:rsidP="001B49C1">
      <w:p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D516A">
        <w:rPr>
          <w:rFonts w:ascii="Times New Roman" w:hAnsi="Times New Roman"/>
          <w:b/>
          <w:sz w:val="24"/>
          <w:szCs w:val="24"/>
          <w:u w:val="single"/>
        </w:rPr>
        <w:t>Offre d'emploi</w:t>
      </w: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D516A">
        <w:rPr>
          <w:rFonts w:ascii="Times New Roman" w:hAnsi="Times New Roman"/>
          <w:sz w:val="24"/>
          <w:szCs w:val="24"/>
        </w:rPr>
        <w:t xml:space="preserve">Le centre de Santé Mentale </w:t>
      </w:r>
      <w:r>
        <w:rPr>
          <w:rFonts w:ascii="Times New Roman" w:hAnsi="Times New Roman"/>
          <w:sz w:val="24"/>
          <w:szCs w:val="24"/>
        </w:rPr>
        <w:t>« </w:t>
      </w:r>
      <w:r w:rsidRPr="00AD516A">
        <w:rPr>
          <w:rFonts w:ascii="Times New Roman" w:hAnsi="Times New Roman"/>
          <w:sz w:val="24"/>
          <w:szCs w:val="24"/>
        </w:rPr>
        <w:t>Enfants-Parents</w:t>
      </w:r>
      <w:r>
        <w:rPr>
          <w:rFonts w:ascii="Times New Roman" w:hAnsi="Times New Roman"/>
          <w:sz w:val="24"/>
          <w:szCs w:val="24"/>
        </w:rPr>
        <w:t> »,</w:t>
      </w:r>
      <w:r w:rsidRPr="00AD516A">
        <w:rPr>
          <w:rFonts w:ascii="Times New Roman" w:hAnsi="Times New Roman"/>
          <w:sz w:val="24"/>
          <w:szCs w:val="24"/>
        </w:rPr>
        <w:t xml:space="preserve"> A.S.B.L Universitaire, situé à Liège</w:t>
      </w:r>
      <w:r>
        <w:rPr>
          <w:rFonts w:ascii="Times New Roman" w:hAnsi="Times New Roman"/>
          <w:sz w:val="24"/>
          <w:szCs w:val="24"/>
        </w:rPr>
        <w:t xml:space="preserve"> (centre-ville)</w:t>
      </w:r>
      <w:r w:rsidRPr="00AD516A">
        <w:rPr>
          <w:rFonts w:ascii="Times New Roman" w:hAnsi="Times New Roman"/>
          <w:sz w:val="24"/>
          <w:szCs w:val="24"/>
        </w:rPr>
        <w:t>, recrute à partir du 1</w:t>
      </w:r>
      <w:r>
        <w:rPr>
          <w:rFonts w:ascii="Times New Roman" w:hAnsi="Times New Roman"/>
          <w:sz w:val="24"/>
          <w:szCs w:val="24"/>
        </w:rPr>
        <w:t>°</w:t>
      </w:r>
      <w:r w:rsidRPr="00AD516A">
        <w:rPr>
          <w:rFonts w:ascii="Times New Roman" w:hAnsi="Times New Roman"/>
          <w:sz w:val="24"/>
          <w:szCs w:val="24"/>
        </w:rPr>
        <w:t xml:space="preserve"> aout 2013, un</w:t>
      </w:r>
      <w:r>
        <w:rPr>
          <w:rFonts w:ascii="Times New Roman" w:hAnsi="Times New Roman"/>
          <w:sz w:val="24"/>
          <w:szCs w:val="24"/>
        </w:rPr>
        <w:t>(e)</w:t>
      </w:r>
      <w:r w:rsidRPr="00AD516A">
        <w:rPr>
          <w:rFonts w:ascii="Times New Roman" w:hAnsi="Times New Roman"/>
          <w:sz w:val="24"/>
          <w:szCs w:val="24"/>
        </w:rPr>
        <w:t xml:space="preserve"> licencié</w:t>
      </w:r>
      <w:r>
        <w:rPr>
          <w:rFonts w:ascii="Times New Roman" w:hAnsi="Times New Roman"/>
          <w:sz w:val="24"/>
          <w:szCs w:val="24"/>
        </w:rPr>
        <w:t>(e)</w:t>
      </w:r>
      <w:r w:rsidRPr="00AD516A">
        <w:rPr>
          <w:rFonts w:ascii="Times New Roman" w:hAnsi="Times New Roman"/>
          <w:sz w:val="24"/>
          <w:szCs w:val="24"/>
        </w:rPr>
        <w:t xml:space="preserve"> en psychologie clinique infantile, à mi-temps.</w:t>
      </w:r>
    </w:p>
    <w:p w:rsidR="008D01AA" w:rsidRDefault="008D01AA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D516A">
        <w:rPr>
          <w:rFonts w:ascii="Times New Roman" w:hAnsi="Times New Roman"/>
          <w:b/>
          <w:sz w:val="24"/>
          <w:szCs w:val="24"/>
          <w:u w:val="single"/>
        </w:rPr>
        <w:t>Description du poste</w:t>
      </w: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D01AA" w:rsidRPr="00DE012E" w:rsidRDefault="008D01AA" w:rsidP="00DE012E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012E">
        <w:rPr>
          <w:rFonts w:ascii="Times New Roman" w:hAnsi="Times New Roman"/>
          <w:sz w:val="24"/>
          <w:szCs w:val="24"/>
        </w:rPr>
        <w:t xml:space="preserve">Le candidat sera amené à  évaluer des problématiques d'enfants et adolescents de 0 à 18-20 ans ainsi que de leur famille, à réaliser des bilans et à poser des diagnostics. Ceci l'amènera à posséder une bonne expertise de testings développementaux, intellectuels et projectifs ainsi que de se montrer </w:t>
      </w:r>
      <w:r w:rsidRPr="00DE3487">
        <w:rPr>
          <w:rFonts w:ascii="Times New Roman" w:hAnsi="Times New Roman"/>
          <w:sz w:val="24"/>
          <w:szCs w:val="24"/>
        </w:rPr>
        <w:t>capable d'une sensibilité et expertise cliniques avérées</w:t>
      </w:r>
      <w:r>
        <w:rPr>
          <w:rFonts w:ascii="Times New Roman" w:hAnsi="Times New Roman"/>
          <w:sz w:val="24"/>
          <w:szCs w:val="24"/>
        </w:rPr>
        <w:t xml:space="preserve"> lors des premiers entretiens </w:t>
      </w:r>
      <w:r w:rsidRPr="00DE3487">
        <w:rPr>
          <w:rFonts w:ascii="Times New Roman" w:hAnsi="Times New Roman"/>
          <w:sz w:val="24"/>
          <w:szCs w:val="24"/>
        </w:rPr>
        <w:t xml:space="preserve">d'analyse de la demande.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Il devra de ce fait </w:t>
      </w:r>
      <w:r w:rsidRPr="00DE012E">
        <w:rPr>
          <w:rFonts w:ascii="Times New Roman" w:hAnsi="Times New Roman"/>
          <w:sz w:val="24"/>
          <w:szCs w:val="24"/>
        </w:rPr>
        <w:t>collaborer avec les différentes fonctions représentées au sein de l'institution, à savoir l'assistante sociale, les psychologues formés à des approches complémentaires à la .sienne, thérapeutes à média (lo</w:t>
      </w:r>
      <w:r>
        <w:rPr>
          <w:rFonts w:ascii="Times New Roman" w:hAnsi="Times New Roman"/>
          <w:sz w:val="24"/>
          <w:szCs w:val="24"/>
        </w:rPr>
        <w:t>gopède – psychomotricien) et  également</w:t>
      </w:r>
      <w:r w:rsidRPr="00DE0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à </w:t>
      </w:r>
      <w:r w:rsidRPr="00DE012E">
        <w:rPr>
          <w:rFonts w:ascii="Times New Roman" w:hAnsi="Times New Roman"/>
          <w:sz w:val="24"/>
          <w:szCs w:val="24"/>
        </w:rPr>
        <w:t>collaborer également avec l</w:t>
      </w:r>
      <w:r>
        <w:rPr>
          <w:rFonts w:ascii="Times New Roman" w:hAnsi="Times New Roman"/>
          <w:sz w:val="24"/>
          <w:szCs w:val="24"/>
        </w:rPr>
        <w:t>e réseau externe dans lequel s’</w:t>
      </w:r>
      <w:r w:rsidRPr="00DE012E">
        <w:rPr>
          <w:rFonts w:ascii="Times New Roman" w:hAnsi="Times New Roman"/>
          <w:sz w:val="24"/>
          <w:szCs w:val="24"/>
        </w:rPr>
        <w:t>inscrit le centre (SAJ-SPJ—PMS, médecins généralistes ou spécialistes, réseau scolaire etc…..).</w:t>
      </w:r>
    </w:p>
    <w:p w:rsidR="008D01AA" w:rsidRPr="00DE012E" w:rsidRDefault="008D01AA" w:rsidP="00DE012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D01AA" w:rsidRPr="002B28B7" w:rsidRDefault="008D01AA" w:rsidP="002B28B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B28B7">
        <w:rPr>
          <w:rFonts w:ascii="Times New Roman" w:hAnsi="Times New Roman"/>
          <w:sz w:val="24"/>
          <w:szCs w:val="24"/>
        </w:rPr>
        <w:t>Il sera également amené à développer  une activité clinique d’accompagnement et de soutien auprès de cette population ainsi que d’</w:t>
      </w:r>
      <w:r>
        <w:rPr>
          <w:rFonts w:ascii="Times New Roman" w:hAnsi="Times New Roman"/>
          <w:sz w:val="24"/>
          <w:szCs w:val="24"/>
        </w:rPr>
        <w:t>engager</w:t>
      </w:r>
      <w:r w:rsidRPr="002B28B7">
        <w:rPr>
          <w:rFonts w:ascii="Times New Roman" w:hAnsi="Times New Roman"/>
          <w:sz w:val="24"/>
          <w:szCs w:val="24"/>
        </w:rPr>
        <w:t xml:space="preserve"> des psychothérapies individuelles plus soutenu</w:t>
      </w:r>
      <w:r>
        <w:rPr>
          <w:rFonts w:ascii="Times New Roman" w:hAnsi="Times New Roman"/>
          <w:sz w:val="24"/>
          <w:szCs w:val="24"/>
        </w:rPr>
        <w:t>e</w:t>
      </w:r>
      <w:r w:rsidRPr="002B28B7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d'enfants, d’adolescents</w:t>
      </w:r>
      <w:r w:rsidRPr="002B28B7">
        <w:rPr>
          <w:rFonts w:ascii="Times New Roman" w:hAnsi="Times New Roman"/>
          <w:sz w:val="24"/>
          <w:szCs w:val="24"/>
        </w:rPr>
        <w:t xml:space="preserve"> et de leur famille et ce, dans une perspective psycho-dynamique.</w:t>
      </w: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D01AA" w:rsidRPr="002B28B7" w:rsidRDefault="008D01AA" w:rsidP="002B28B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B28B7">
        <w:rPr>
          <w:rFonts w:ascii="Times New Roman" w:hAnsi="Times New Roman"/>
          <w:sz w:val="24"/>
          <w:szCs w:val="24"/>
        </w:rPr>
        <w:t>Le candidat participera au travail de réunion d'équipe pluri-disciplinaire hebdomadaire au cours de laq</w:t>
      </w:r>
      <w:r>
        <w:rPr>
          <w:rFonts w:ascii="Times New Roman" w:hAnsi="Times New Roman"/>
          <w:sz w:val="24"/>
          <w:szCs w:val="24"/>
        </w:rPr>
        <w:t xml:space="preserve">uelle </w:t>
      </w:r>
      <w:r w:rsidRPr="002B28B7">
        <w:rPr>
          <w:rFonts w:ascii="Times New Roman" w:hAnsi="Times New Roman"/>
          <w:sz w:val="24"/>
          <w:szCs w:val="24"/>
        </w:rPr>
        <w:t>l'ensemble des</w:t>
      </w:r>
      <w:r>
        <w:rPr>
          <w:rFonts w:ascii="Times New Roman" w:hAnsi="Times New Roman"/>
          <w:sz w:val="24"/>
          <w:szCs w:val="24"/>
        </w:rPr>
        <w:t xml:space="preserve"> nouvelles situations sont </w:t>
      </w:r>
      <w:r w:rsidRPr="002B28B7">
        <w:rPr>
          <w:rFonts w:ascii="Times New Roman" w:hAnsi="Times New Roman"/>
          <w:sz w:val="24"/>
          <w:szCs w:val="24"/>
        </w:rPr>
        <w:t>présentées par l'as</w:t>
      </w:r>
      <w:r>
        <w:rPr>
          <w:rFonts w:ascii="Times New Roman" w:hAnsi="Times New Roman"/>
          <w:sz w:val="24"/>
          <w:szCs w:val="24"/>
        </w:rPr>
        <w:t>sistante sociale. Il contribuera à l’élaboration collective,</w:t>
      </w:r>
      <w:r w:rsidRPr="002B28B7">
        <w:rPr>
          <w:rFonts w:ascii="Times New Roman" w:hAnsi="Times New Roman"/>
          <w:sz w:val="24"/>
          <w:szCs w:val="24"/>
        </w:rPr>
        <w:t xml:space="preserve"> en tant qu</w:t>
      </w:r>
      <w:r>
        <w:rPr>
          <w:rFonts w:ascii="Times New Roman" w:hAnsi="Times New Roman"/>
          <w:sz w:val="24"/>
          <w:szCs w:val="24"/>
        </w:rPr>
        <w:t>e collègue ou en tant qu'orateur, d</w:t>
      </w:r>
      <w:r w:rsidRPr="002B28B7">
        <w:rPr>
          <w:rFonts w:ascii="Times New Roman" w:hAnsi="Times New Roman"/>
          <w:sz w:val="24"/>
          <w:szCs w:val="24"/>
        </w:rPr>
        <w:t>es situations</w:t>
      </w:r>
      <w:r>
        <w:rPr>
          <w:rFonts w:ascii="Times New Roman" w:hAnsi="Times New Roman"/>
          <w:sz w:val="24"/>
          <w:szCs w:val="24"/>
        </w:rPr>
        <w:t xml:space="preserve"> cliniques </w:t>
      </w:r>
      <w:r w:rsidRPr="002B28B7">
        <w:rPr>
          <w:rFonts w:ascii="Times New Roman" w:hAnsi="Times New Roman"/>
          <w:sz w:val="24"/>
          <w:szCs w:val="24"/>
        </w:rPr>
        <w:t>qui peuvent poser problème</w:t>
      </w:r>
      <w:r>
        <w:rPr>
          <w:rFonts w:ascii="Times New Roman" w:hAnsi="Times New Roman"/>
          <w:sz w:val="24"/>
          <w:szCs w:val="24"/>
        </w:rPr>
        <w:t>.</w:t>
      </w: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D01AA" w:rsidRPr="00DE3487" w:rsidRDefault="008D01AA" w:rsidP="00DE348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E6B1B">
        <w:rPr>
          <w:rFonts w:ascii="Times New Roman" w:hAnsi="Times New Roman"/>
          <w:sz w:val="24"/>
          <w:szCs w:val="24"/>
        </w:rPr>
        <w:t>Enfin, il participera aux séminaires théorico-cliniques organisés régulièrement par le service en présentant le fruit de ses lectures ou en participant aux exposés de ses collègues.</w:t>
      </w: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D01AA" w:rsidRPr="00DE012E" w:rsidRDefault="008D01AA" w:rsidP="00DE012E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012E">
        <w:rPr>
          <w:rFonts w:ascii="Times New Roman" w:hAnsi="Times New Roman"/>
          <w:sz w:val="24"/>
          <w:szCs w:val="24"/>
        </w:rPr>
        <w:t>Le candidat poursuivra son activité de formation continuée par le biais des possibilités de formations offertes par le centre ou par d'autres voies.</w:t>
      </w:r>
    </w:p>
    <w:p w:rsidR="008D01AA" w:rsidRPr="004156A2" w:rsidRDefault="008D01AA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D01AA" w:rsidRPr="004156A2" w:rsidRDefault="008D01AA" w:rsidP="00DE348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156A2">
        <w:rPr>
          <w:rFonts w:ascii="Times New Roman" w:hAnsi="Times New Roman"/>
          <w:sz w:val="24"/>
          <w:szCs w:val="24"/>
        </w:rPr>
        <w:t>Enfin,  le candidat doit posséder les compétences requises pour pouvoir exercer les com</w:t>
      </w:r>
      <w:r>
        <w:rPr>
          <w:rFonts w:ascii="Times New Roman" w:hAnsi="Times New Roman"/>
          <w:sz w:val="24"/>
          <w:szCs w:val="24"/>
        </w:rPr>
        <w:t>pétences de</w:t>
      </w:r>
      <w:r w:rsidRPr="004156A2">
        <w:rPr>
          <w:rFonts w:ascii="Times New Roman" w:hAnsi="Times New Roman"/>
          <w:sz w:val="24"/>
          <w:szCs w:val="24"/>
        </w:rPr>
        <w:t xml:space="preserve"> maître de stage pour des étudiants en  psychologie.</w:t>
      </w:r>
    </w:p>
    <w:p w:rsidR="008D01AA" w:rsidRPr="00DE3487" w:rsidRDefault="008D01AA" w:rsidP="00DE3487">
      <w:pPr>
        <w:pStyle w:val="ListParagraph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D516A">
        <w:rPr>
          <w:rFonts w:ascii="Times New Roman" w:hAnsi="Times New Roman"/>
          <w:b/>
          <w:sz w:val="24"/>
          <w:szCs w:val="24"/>
          <w:u w:val="single"/>
        </w:rPr>
        <w:t>Profil requis</w:t>
      </w: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D01AA" w:rsidRPr="004156A2" w:rsidRDefault="008D01AA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Homme/</w:t>
      </w:r>
      <w:r w:rsidRPr="004156A2">
        <w:rPr>
          <w:rFonts w:ascii="Times New Roman" w:hAnsi="Times New Roman"/>
          <w:sz w:val="24"/>
          <w:szCs w:val="24"/>
        </w:rPr>
        <w:t xml:space="preserve">femme possédant déjà une certaine expérience de la clinique infantile juvénile </w:t>
      </w:r>
      <w:r>
        <w:rPr>
          <w:rFonts w:ascii="Times New Roman" w:hAnsi="Times New Roman"/>
          <w:sz w:val="24"/>
          <w:szCs w:val="24"/>
        </w:rPr>
        <w:t xml:space="preserve">(minimum </w:t>
      </w:r>
      <w:r w:rsidRPr="004156A2">
        <w:rPr>
          <w:rFonts w:ascii="Times New Roman" w:hAnsi="Times New Roman"/>
          <w:sz w:val="24"/>
          <w:szCs w:val="24"/>
        </w:rPr>
        <w:t>5 ans)</w:t>
      </w:r>
    </w:p>
    <w:p w:rsidR="008D01AA" w:rsidRPr="004156A2" w:rsidRDefault="008D01AA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156A2">
        <w:rPr>
          <w:rFonts w:ascii="Times New Roman" w:hAnsi="Times New Roman"/>
          <w:sz w:val="24"/>
          <w:szCs w:val="24"/>
        </w:rPr>
        <w:t>Candidat ayant à son acquis une formation  approfondie en psychothérapie  d'enfants,  d'orientation psycho-dynamique</w:t>
      </w:r>
    </w:p>
    <w:p w:rsidR="008D01AA" w:rsidRPr="00AD516A" w:rsidRDefault="008D01AA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516A">
        <w:rPr>
          <w:rFonts w:ascii="Times New Roman" w:hAnsi="Times New Roman"/>
          <w:sz w:val="24"/>
          <w:szCs w:val="24"/>
        </w:rPr>
        <w:t>Candidat possédant un esprit d'équipe</w:t>
      </w:r>
    </w:p>
    <w:p w:rsidR="008D01AA" w:rsidRDefault="008D01AA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516A">
        <w:rPr>
          <w:rFonts w:ascii="Times New Roman" w:hAnsi="Times New Roman"/>
          <w:sz w:val="24"/>
          <w:szCs w:val="24"/>
        </w:rPr>
        <w:t>Un travail personnel sera un plus</w:t>
      </w:r>
    </w:p>
    <w:p w:rsidR="008D01AA" w:rsidRDefault="008D01AA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Être inscrit à la Commission Belge des psychologues.</w:t>
      </w:r>
    </w:p>
    <w:p w:rsidR="008D01AA" w:rsidRPr="00AD516A" w:rsidRDefault="008D01AA" w:rsidP="0000227A">
      <w:pPr>
        <w:pStyle w:val="ListParagraph"/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D516A">
        <w:rPr>
          <w:rFonts w:ascii="Times New Roman" w:hAnsi="Times New Roman"/>
          <w:b/>
          <w:sz w:val="24"/>
          <w:szCs w:val="24"/>
          <w:u w:val="single"/>
        </w:rPr>
        <w:t>Conditions pratiques d'engagement</w:t>
      </w:r>
    </w:p>
    <w:p w:rsidR="008D01AA" w:rsidRPr="00AD516A" w:rsidRDefault="008D01AA" w:rsidP="0000227A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D01AA" w:rsidRPr="00AD516A" w:rsidRDefault="008D01AA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516A">
        <w:rPr>
          <w:rFonts w:ascii="Times New Roman" w:hAnsi="Times New Roman"/>
          <w:sz w:val="24"/>
          <w:szCs w:val="24"/>
        </w:rPr>
        <w:t>19h minimum avec une possibilité éventuelle d'augmenter de quelques heures</w:t>
      </w:r>
    </w:p>
    <w:p w:rsidR="008D01AA" w:rsidRPr="00AD516A" w:rsidRDefault="008D01AA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516A">
        <w:rPr>
          <w:rFonts w:ascii="Times New Roman" w:hAnsi="Times New Roman"/>
          <w:sz w:val="24"/>
          <w:szCs w:val="24"/>
        </w:rPr>
        <w:t>Contrat à durée indéterminée avec une période d'essai de 6 mois</w:t>
      </w:r>
    </w:p>
    <w:p w:rsidR="008D01AA" w:rsidRPr="00AD516A" w:rsidRDefault="008D01AA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516A">
        <w:rPr>
          <w:rFonts w:ascii="Times New Roman" w:hAnsi="Times New Roman"/>
          <w:sz w:val="24"/>
          <w:szCs w:val="24"/>
        </w:rPr>
        <w:t>Posséder un véhicule personnel</w:t>
      </w:r>
    </w:p>
    <w:p w:rsidR="008D01AA" w:rsidRPr="00AD516A" w:rsidRDefault="008D01AA" w:rsidP="0000227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516A">
        <w:rPr>
          <w:rFonts w:ascii="Times New Roman" w:hAnsi="Times New Roman"/>
          <w:sz w:val="24"/>
          <w:szCs w:val="24"/>
        </w:rPr>
        <w:t>Rémunération barème 1/80 de la RW</w:t>
      </w:r>
    </w:p>
    <w:sectPr w:rsidR="008D01AA" w:rsidRPr="00AD516A" w:rsidSect="00E970EC">
      <w:footerReference w:type="default" r:id="rId7"/>
      <w:headerReference w:type="first" r:id="rId8"/>
      <w:footerReference w:type="first" r:id="rId9"/>
      <w:pgSz w:w="11906" w:h="16838" w:code="9"/>
      <w:pgMar w:top="1134" w:right="1418" w:bottom="624" w:left="1418" w:header="56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AA" w:rsidRDefault="008D01AA" w:rsidP="000F3EDF">
      <w:pPr>
        <w:spacing w:line="240" w:lineRule="auto"/>
      </w:pPr>
      <w:r>
        <w:separator/>
      </w:r>
    </w:p>
  </w:endnote>
  <w:endnote w:type="continuationSeparator" w:id="0">
    <w:p w:rsidR="008D01AA" w:rsidRDefault="008D01AA" w:rsidP="000F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AA" w:rsidRDefault="008D01AA" w:rsidP="002E228F">
    <w:pPr>
      <w:pStyle w:val="Footer"/>
      <w:tabs>
        <w:tab w:val="clear" w:pos="9072"/>
        <w:tab w:val="right" w:pos="9639"/>
      </w:tabs>
      <w:ind w:right="-569"/>
      <w:jc w:val="right"/>
    </w:pPr>
    <w:r>
      <w:tab/>
    </w:r>
    <w:r>
      <w:tab/>
    </w:r>
    <w:fldSimple w:instr=" PAGE   \* MERGEFORMAT ">
      <w:r>
        <w:rPr>
          <w:noProof/>
        </w:rPr>
        <w:t>2</w:t>
      </w:r>
    </w:fldSimple>
  </w:p>
  <w:p w:rsidR="008D01AA" w:rsidRDefault="008D01AA" w:rsidP="002E228F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4962"/>
        <w:tab w:val="left" w:pos="6521"/>
      </w:tabs>
      <w:ind w:left="0" w:firstLine="0"/>
      <w:jc w:val="left"/>
      <w:rPr>
        <w:sz w:val="20"/>
      </w:rPr>
    </w:pPr>
    <w:r w:rsidRPr="00261F7B">
      <w:rPr>
        <w:sz w:val="20"/>
      </w:rPr>
      <w:t>Rue Lambert le Bègue, 16   4000 Liège</w:t>
    </w:r>
    <w:r w:rsidRPr="00261F7B">
      <w:rPr>
        <w:sz w:val="20"/>
      </w:rPr>
      <w:tab/>
    </w:r>
    <w:r w:rsidRPr="004042B7">
      <w:rPr>
        <w:b/>
        <w:sz w:val="24"/>
        <w:szCs w:val="24"/>
      </w:rPr>
      <w:sym w:font="Wingdings 2" w:char="F027"/>
    </w:r>
    <w:r w:rsidRPr="00261F7B">
      <w:rPr>
        <w:sz w:val="20"/>
      </w:rPr>
      <w:t xml:space="preserve"> 04</w:t>
    </w:r>
    <w:r>
      <w:rPr>
        <w:sz w:val="20"/>
      </w:rPr>
      <w:t>.</w:t>
    </w:r>
    <w:r w:rsidRPr="00261F7B">
      <w:rPr>
        <w:sz w:val="20"/>
      </w:rPr>
      <w:t xml:space="preserve"> 223 41 12 </w:t>
    </w:r>
    <w:r w:rsidRPr="00261F7B">
      <w:rPr>
        <w:sz w:val="20"/>
      </w:rPr>
      <w:tab/>
    </w:r>
    <w:r w:rsidRPr="004042B7">
      <w:rPr>
        <w:b/>
        <w:sz w:val="24"/>
        <w:szCs w:val="24"/>
      </w:rPr>
      <w:sym w:font="Wingdings 2" w:char="F036"/>
    </w:r>
    <w:r w:rsidRPr="00261F7B">
      <w:rPr>
        <w:sz w:val="20"/>
      </w:rPr>
      <w:t xml:space="preserve"> 04</w:t>
    </w:r>
    <w:r>
      <w:rPr>
        <w:sz w:val="20"/>
      </w:rPr>
      <w:t>.</w:t>
    </w:r>
    <w:r w:rsidRPr="00261F7B">
      <w:rPr>
        <w:sz w:val="20"/>
      </w:rPr>
      <w:t xml:space="preserve"> 221 18 94  </w:t>
    </w:r>
    <w:r w:rsidRPr="00261F7B">
      <w:rPr>
        <w:sz w:val="20"/>
      </w:rPr>
      <w:tab/>
      <w:t>N° entreprise 440.784.133</w:t>
    </w:r>
  </w:p>
  <w:p w:rsidR="008D01AA" w:rsidRDefault="008D01AA">
    <w:pPr>
      <w:pStyle w:val="Footer"/>
      <w:jc w:val="right"/>
    </w:pPr>
  </w:p>
  <w:p w:rsidR="008D01AA" w:rsidRPr="002E228F" w:rsidRDefault="008D01AA" w:rsidP="002E22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AA" w:rsidRDefault="008D01AA" w:rsidP="00C216B6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4962"/>
        <w:tab w:val="left" w:pos="6521"/>
      </w:tabs>
      <w:ind w:left="0" w:firstLine="0"/>
      <w:jc w:val="left"/>
      <w:rPr>
        <w:sz w:val="20"/>
      </w:rPr>
    </w:pPr>
    <w:r w:rsidRPr="00261F7B">
      <w:rPr>
        <w:sz w:val="20"/>
      </w:rPr>
      <w:t>Rue Lambert le Bègue, 16   4000 Liège</w:t>
    </w:r>
    <w:r w:rsidRPr="00261F7B">
      <w:rPr>
        <w:sz w:val="20"/>
      </w:rPr>
      <w:tab/>
    </w:r>
    <w:r w:rsidRPr="004042B7">
      <w:rPr>
        <w:b/>
        <w:sz w:val="24"/>
        <w:szCs w:val="24"/>
      </w:rPr>
      <w:sym w:font="Wingdings 2" w:char="F027"/>
    </w:r>
    <w:r w:rsidRPr="00261F7B">
      <w:rPr>
        <w:sz w:val="20"/>
      </w:rPr>
      <w:t xml:space="preserve"> 04</w:t>
    </w:r>
    <w:r>
      <w:rPr>
        <w:sz w:val="20"/>
      </w:rPr>
      <w:t>.</w:t>
    </w:r>
    <w:r w:rsidRPr="00261F7B">
      <w:rPr>
        <w:sz w:val="20"/>
      </w:rPr>
      <w:t xml:space="preserve"> 223 41 12 </w:t>
    </w:r>
    <w:r w:rsidRPr="00261F7B">
      <w:rPr>
        <w:sz w:val="20"/>
      </w:rPr>
      <w:tab/>
    </w:r>
    <w:r w:rsidRPr="004042B7">
      <w:rPr>
        <w:b/>
        <w:sz w:val="24"/>
        <w:szCs w:val="24"/>
      </w:rPr>
      <w:sym w:font="Wingdings 2" w:char="F036"/>
    </w:r>
    <w:r w:rsidRPr="00261F7B">
      <w:rPr>
        <w:sz w:val="20"/>
      </w:rPr>
      <w:t xml:space="preserve"> 04</w:t>
    </w:r>
    <w:r>
      <w:rPr>
        <w:sz w:val="20"/>
      </w:rPr>
      <w:t>.</w:t>
    </w:r>
    <w:r w:rsidRPr="00261F7B">
      <w:rPr>
        <w:sz w:val="20"/>
      </w:rPr>
      <w:t xml:space="preserve"> 221 18 94  </w:t>
    </w:r>
    <w:r w:rsidRPr="00261F7B">
      <w:rPr>
        <w:sz w:val="20"/>
      </w:rPr>
      <w:tab/>
      <w:t>N° entreprise 440.784.133</w:t>
    </w:r>
  </w:p>
  <w:p w:rsidR="008D01AA" w:rsidRDefault="008D01AA" w:rsidP="00C216B6">
    <w:pPr>
      <w:pStyle w:val="Footer"/>
      <w:jc w:val="right"/>
    </w:pPr>
  </w:p>
  <w:p w:rsidR="008D01AA" w:rsidRDefault="008D01AA" w:rsidP="00C216B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AA" w:rsidRDefault="008D01AA" w:rsidP="000F3EDF">
      <w:pPr>
        <w:spacing w:line="240" w:lineRule="auto"/>
      </w:pPr>
      <w:r>
        <w:separator/>
      </w:r>
    </w:p>
  </w:footnote>
  <w:footnote w:type="continuationSeparator" w:id="0">
    <w:p w:rsidR="008D01AA" w:rsidRDefault="008D01AA" w:rsidP="000F3E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AA" w:rsidRDefault="008D01AA" w:rsidP="00E6265E">
    <w:pPr>
      <w:pStyle w:val="Header"/>
      <w:ind w:left="0" w:firstLine="0"/>
      <w:jc w:val="center"/>
      <w:rPr>
        <w:b/>
        <w:sz w:val="36"/>
        <w:szCs w:val="36"/>
      </w:rPr>
    </w:pPr>
  </w:p>
  <w:p w:rsidR="008D01AA" w:rsidRPr="000E576B" w:rsidRDefault="008D01AA" w:rsidP="00E6265E">
    <w:pPr>
      <w:pStyle w:val="Header"/>
      <w:ind w:left="0" w:firstLine="0"/>
      <w:jc w:val="center"/>
      <w:rPr>
        <w:b/>
        <w:sz w:val="36"/>
        <w:szCs w:val="36"/>
      </w:rPr>
    </w:pPr>
    <w:r w:rsidRPr="000E576B">
      <w:rPr>
        <w:b/>
        <w:sz w:val="36"/>
        <w:szCs w:val="36"/>
      </w:rPr>
      <w:t xml:space="preserve">Centre de Santé Mentale Enfants-Parents </w:t>
    </w:r>
  </w:p>
  <w:p w:rsidR="008D01AA" w:rsidRPr="000E576B" w:rsidRDefault="008D01AA" w:rsidP="00744FF6">
    <w:pPr>
      <w:pStyle w:val="Header"/>
      <w:ind w:left="0" w:firstLine="0"/>
      <w:jc w:val="center"/>
      <w:rPr>
        <w:sz w:val="28"/>
        <w:szCs w:val="28"/>
      </w:rPr>
    </w:pPr>
    <w:r w:rsidRPr="000E576B">
      <w:rPr>
        <w:sz w:val="28"/>
        <w:szCs w:val="28"/>
      </w:rPr>
      <w:t>agréé et subventionné par la Région Wallonne</w:t>
    </w:r>
  </w:p>
  <w:p w:rsidR="008D01AA" w:rsidRDefault="008D01AA" w:rsidP="00C216B6">
    <w:pPr>
      <w:pStyle w:val="Header"/>
      <w:pBdr>
        <w:bottom w:val="single" w:sz="4" w:space="1" w:color="auto"/>
      </w:pBdr>
      <w:ind w:left="0" w:firstLine="0"/>
      <w:jc w:val="center"/>
      <w:rPr>
        <w:sz w:val="28"/>
        <w:szCs w:val="28"/>
      </w:rPr>
    </w:pPr>
    <w:r w:rsidRPr="000E576B">
      <w:rPr>
        <w:sz w:val="28"/>
        <w:szCs w:val="28"/>
      </w:rPr>
      <w:t>A.S.B.L. Universitaire</w:t>
    </w:r>
  </w:p>
  <w:p w:rsidR="008D01AA" w:rsidRDefault="008D01AA" w:rsidP="0067471A">
    <w:pPr>
      <w:pStyle w:val="Header"/>
      <w:pBdr>
        <w:bottom w:val="single" w:sz="4" w:space="1" w:color="auto"/>
      </w:pBdr>
      <w:ind w:left="0" w:firstLine="0"/>
      <w:rPr>
        <w:sz w:val="28"/>
        <w:szCs w:val="28"/>
      </w:rPr>
    </w:pPr>
  </w:p>
  <w:p w:rsidR="008D01AA" w:rsidRPr="00C216B6" w:rsidRDefault="008D01AA" w:rsidP="00C216B6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102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C1DFF"/>
    <w:multiLevelType w:val="hybridMultilevel"/>
    <w:tmpl w:val="2138B27E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3C5DC0"/>
    <w:multiLevelType w:val="hybridMultilevel"/>
    <w:tmpl w:val="B3320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9BE"/>
    <w:multiLevelType w:val="hybridMultilevel"/>
    <w:tmpl w:val="CE2C0B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D3BAF"/>
    <w:multiLevelType w:val="hybridMultilevel"/>
    <w:tmpl w:val="FAB6C036"/>
    <w:lvl w:ilvl="0" w:tplc="69F45218">
      <w:start w:val="1"/>
      <w:numFmt w:val="upperLetter"/>
      <w:lvlText w:val="%1."/>
      <w:lvlJc w:val="left"/>
      <w:pPr>
        <w:ind w:left="6033" w:hanging="360"/>
      </w:pPr>
      <w:rPr>
        <w:rFonts w:cs="Times New Roman"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473199"/>
    <w:multiLevelType w:val="hybridMultilevel"/>
    <w:tmpl w:val="E6B6852E"/>
    <w:lvl w:ilvl="0" w:tplc="08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0E14BA2"/>
    <w:multiLevelType w:val="hybridMultilevel"/>
    <w:tmpl w:val="37D2E910"/>
    <w:lvl w:ilvl="0" w:tplc="C9763A26">
      <w:start w:val="1"/>
      <w:numFmt w:val="upperLetter"/>
      <w:lvlText w:val="%1."/>
      <w:lvlJc w:val="left"/>
      <w:pPr>
        <w:ind w:left="603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675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747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819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891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963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1035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1107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11790" w:hanging="180"/>
      </w:pPr>
      <w:rPr>
        <w:rFonts w:cs="Times New Roman"/>
      </w:rPr>
    </w:lvl>
  </w:abstractNum>
  <w:abstractNum w:abstractNumId="7">
    <w:nsid w:val="1818756C"/>
    <w:multiLevelType w:val="hybridMultilevel"/>
    <w:tmpl w:val="F3466CF0"/>
    <w:lvl w:ilvl="0" w:tplc="08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85F1DB8"/>
    <w:multiLevelType w:val="hybridMultilevel"/>
    <w:tmpl w:val="BCEA15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D761F"/>
    <w:multiLevelType w:val="hybridMultilevel"/>
    <w:tmpl w:val="AA08A8B4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5B3D83"/>
    <w:multiLevelType w:val="hybridMultilevel"/>
    <w:tmpl w:val="8ACC55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7506B"/>
    <w:multiLevelType w:val="hybridMultilevel"/>
    <w:tmpl w:val="AA9A63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81AB4"/>
    <w:multiLevelType w:val="hybridMultilevel"/>
    <w:tmpl w:val="FB9E9CF0"/>
    <w:lvl w:ilvl="0" w:tplc="301AC166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C371C"/>
    <w:multiLevelType w:val="hybridMultilevel"/>
    <w:tmpl w:val="C9684760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5F6E77"/>
    <w:multiLevelType w:val="hybridMultilevel"/>
    <w:tmpl w:val="3A4250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C4AC0"/>
    <w:multiLevelType w:val="hybridMultilevel"/>
    <w:tmpl w:val="E22C48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D495E"/>
    <w:multiLevelType w:val="hybridMultilevel"/>
    <w:tmpl w:val="B492F8F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75F4979"/>
    <w:multiLevelType w:val="hybridMultilevel"/>
    <w:tmpl w:val="E3AA82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777FB"/>
    <w:multiLevelType w:val="hybridMultilevel"/>
    <w:tmpl w:val="05640C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EC73B5"/>
    <w:multiLevelType w:val="hybridMultilevel"/>
    <w:tmpl w:val="393891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481D18"/>
    <w:multiLevelType w:val="hybridMultilevel"/>
    <w:tmpl w:val="CBB6ABF2"/>
    <w:lvl w:ilvl="0" w:tplc="686666B6">
      <w:start w:val="40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16BAB"/>
    <w:multiLevelType w:val="hybridMultilevel"/>
    <w:tmpl w:val="0CDA726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20"/>
  </w:num>
  <w:num w:numId="9">
    <w:abstractNumId w:val="8"/>
  </w:num>
  <w:num w:numId="10">
    <w:abstractNumId w:val="17"/>
  </w:num>
  <w:num w:numId="11">
    <w:abstractNumId w:val="0"/>
  </w:num>
  <w:num w:numId="12">
    <w:abstractNumId w:val="6"/>
  </w:num>
  <w:num w:numId="13">
    <w:abstractNumId w:val="2"/>
  </w:num>
  <w:num w:numId="14">
    <w:abstractNumId w:val="19"/>
  </w:num>
  <w:num w:numId="15">
    <w:abstractNumId w:val="7"/>
  </w:num>
  <w:num w:numId="16">
    <w:abstractNumId w:val="13"/>
  </w:num>
  <w:num w:numId="17">
    <w:abstractNumId w:val="16"/>
  </w:num>
  <w:num w:numId="18">
    <w:abstractNumId w:val="9"/>
  </w:num>
  <w:num w:numId="19">
    <w:abstractNumId w:val="14"/>
  </w:num>
  <w:num w:numId="20">
    <w:abstractNumId w:val="5"/>
  </w:num>
  <w:num w:numId="21">
    <w:abstractNumId w:val="15"/>
  </w:num>
  <w:num w:numId="22">
    <w:abstractNumId w:val="12"/>
  </w:num>
  <w:num w:numId="23">
    <w:abstractNumId w:val="1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EDF"/>
    <w:rsid w:val="0000227A"/>
    <w:rsid w:val="00020184"/>
    <w:rsid w:val="000320E1"/>
    <w:rsid w:val="00051524"/>
    <w:rsid w:val="000515BD"/>
    <w:rsid w:val="00053204"/>
    <w:rsid w:val="000663DE"/>
    <w:rsid w:val="00067D1F"/>
    <w:rsid w:val="0007030B"/>
    <w:rsid w:val="0007348D"/>
    <w:rsid w:val="00087B2E"/>
    <w:rsid w:val="000A3D6E"/>
    <w:rsid w:val="000C25C4"/>
    <w:rsid w:val="000E3DB2"/>
    <w:rsid w:val="000E4AE4"/>
    <w:rsid w:val="000E576B"/>
    <w:rsid w:val="000F10AD"/>
    <w:rsid w:val="000F2AB8"/>
    <w:rsid w:val="000F3CC1"/>
    <w:rsid w:val="000F3EDF"/>
    <w:rsid w:val="000F6FC1"/>
    <w:rsid w:val="00112451"/>
    <w:rsid w:val="00124993"/>
    <w:rsid w:val="0013488B"/>
    <w:rsid w:val="001361D7"/>
    <w:rsid w:val="00144D08"/>
    <w:rsid w:val="00160465"/>
    <w:rsid w:val="00162BED"/>
    <w:rsid w:val="00162C5D"/>
    <w:rsid w:val="001702DA"/>
    <w:rsid w:val="001740A6"/>
    <w:rsid w:val="00181F53"/>
    <w:rsid w:val="001B2AC5"/>
    <w:rsid w:val="001B49C1"/>
    <w:rsid w:val="001B7EA2"/>
    <w:rsid w:val="001D5D14"/>
    <w:rsid w:val="001D60C8"/>
    <w:rsid w:val="00244FBD"/>
    <w:rsid w:val="00254BF9"/>
    <w:rsid w:val="00261F7B"/>
    <w:rsid w:val="0026275B"/>
    <w:rsid w:val="00266DAB"/>
    <w:rsid w:val="00280AB5"/>
    <w:rsid w:val="00284E8F"/>
    <w:rsid w:val="00292E7D"/>
    <w:rsid w:val="00293C4D"/>
    <w:rsid w:val="002971EB"/>
    <w:rsid w:val="002A6B21"/>
    <w:rsid w:val="002B28B7"/>
    <w:rsid w:val="002B64FE"/>
    <w:rsid w:val="002B65AD"/>
    <w:rsid w:val="002B7D3A"/>
    <w:rsid w:val="002D100C"/>
    <w:rsid w:val="002E228F"/>
    <w:rsid w:val="002E7911"/>
    <w:rsid w:val="00320777"/>
    <w:rsid w:val="003246DC"/>
    <w:rsid w:val="00353C44"/>
    <w:rsid w:val="00356360"/>
    <w:rsid w:val="003616B7"/>
    <w:rsid w:val="00383EB3"/>
    <w:rsid w:val="00387D30"/>
    <w:rsid w:val="003B0DC8"/>
    <w:rsid w:val="003C0F19"/>
    <w:rsid w:val="003C325E"/>
    <w:rsid w:val="003C727B"/>
    <w:rsid w:val="003D2CD4"/>
    <w:rsid w:val="003D3A1B"/>
    <w:rsid w:val="003D5480"/>
    <w:rsid w:val="003D5E22"/>
    <w:rsid w:val="003E4751"/>
    <w:rsid w:val="003E5553"/>
    <w:rsid w:val="003F7B12"/>
    <w:rsid w:val="004042B7"/>
    <w:rsid w:val="004067E1"/>
    <w:rsid w:val="004156A2"/>
    <w:rsid w:val="00423F89"/>
    <w:rsid w:val="00453DF6"/>
    <w:rsid w:val="004632C9"/>
    <w:rsid w:val="0049005D"/>
    <w:rsid w:val="00496798"/>
    <w:rsid w:val="004A3722"/>
    <w:rsid w:val="004B4A8B"/>
    <w:rsid w:val="004D63E7"/>
    <w:rsid w:val="004F5AEC"/>
    <w:rsid w:val="00517FB5"/>
    <w:rsid w:val="005219FD"/>
    <w:rsid w:val="00522CA6"/>
    <w:rsid w:val="0052573B"/>
    <w:rsid w:val="005267B8"/>
    <w:rsid w:val="005277D8"/>
    <w:rsid w:val="00535CA7"/>
    <w:rsid w:val="00545E32"/>
    <w:rsid w:val="00547601"/>
    <w:rsid w:val="00552218"/>
    <w:rsid w:val="00553F9B"/>
    <w:rsid w:val="005B7EA1"/>
    <w:rsid w:val="005C1C4F"/>
    <w:rsid w:val="005C59CB"/>
    <w:rsid w:val="005D3F23"/>
    <w:rsid w:val="00600D88"/>
    <w:rsid w:val="0063508E"/>
    <w:rsid w:val="00644D1B"/>
    <w:rsid w:val="00657CF9"/>
    <w:rsid w:val="0067471A"/>
    <w:rsid w:val="00675B5B"/>
    <w:rsid w:val="00682A50"/>
    <w:rsid w:val="0068368B"/>
    <w:rsid w:val="00694D12"/>
    <w:rsid w:val="006A2051"/>
    <w:rsid w:val="006B2A4B"/>
    <w:rsid w:val="006C3C3B"/>
    <w:rsid w:val="006D705A"/>
    <w:rsid w:val="006E208F"/>
    <w:rsid w:val="006E615F"/>
    <w:rsid w:val="00715627"/>
    <w:rsid w:val="007357F4"/>
    <w:rsid w:val="00735E92"/>
    <w:rsid w:val="00744FF6"/>
    <w:rsid w:val="007755BD"/>
    <w:rsid w:val="00777F57"/>
    <w:rsid w:val="00792064"/>
    <w:rsid w:val="00792574"/>
    <w:rsid w:val="00792F2C"/>
    <w:rsid w:val="00795E35"/>
    <w:rsid w:val="007A04CD"/>
    <w:rsid w:val="007A0693"/>
    <w:rsid w:val="007B01DD"/>
    <w:rsid w:val="007E6725"/>
    <w:rsid w:val="007F136B"/>
    <w:rsid w:val="007F1661"/>
    <w:rsid w:val="007F578F"/>
    <w:rsid w:val="00806B9C"/>
    <w:rsid w:val="008201A7"/>
    <w:rsid w:val="00820500"/>
    <w:rsid w:val="00823C1A"/>
    <w:rsid w:val="00826268"/>
    <w:rsid w:val="00842F68"/>
    <w:rsid w:val="00844A1E"/>
    <w:rsid w:val="0085311A"/>
    <w:rsid w:val="00870CE0"/>
    <w:rsid w:val="008840D8"/>
    <w:rsid w:val="00891C84"/>
    <w:rsid w:val="00896A30"/>
    <w:rsid w:val="008B66DF"/>
    <w:rsid w:val="008C5503"/>
    <w:rsid w:val="008D01AA"/>
    <w:rsid w:val="008D2C83"/>
    <w:rsid w:val="008D69E9"/>
    <w:rsid w:val="008F73A8"/>
    <w:rsid w:val="0090416C"/>
    <w:rsid w:val="00926A1D"/>
    <w:rsid w:val="009331CA"/>
    <w:rsid w:val="0094184E"/>
    <w:rsid w:val="00966649"/>
    <w:rsid w:val="00972B62"/>
    <w:rsid w:val="009822EB"/>
    <w:rsid w:val="0098695E"/>
    <w:rsid w:val="009A0493"/>
    <w:rsid w:val="009B04A5"/>
    <w:rsid w:val="009B05F8"/>
    <w:rsid w:val="009B3A08"/>
    <w:rsid w:val="009B54EE"/>
    <w:rsid w:val="009D47A9"/>
    <w:rsid w:val="009E6B1B"/>
    <w:rsid w:val="00A03AC8"/>
    <w:rsid w:val="00A15760"/>
    <w:rsid w:val="00A2097F"/>
    <w:rsid w:val="00A50748"/>
    <w:rsid w:val="00A52B4E"/>
    <w:rsid w:val="00A54BF2"/>
    <w:rsid w:val="00A56726"/>
    <w:rsid w:val="00A57F21"/>
    <w:rsid w:val="00A65405"/>
    <w:rsid w:val="00A720FA"/>
    <w:rsid w:val="00A76630"/>
    <w:rsid w:val="00A76E79"/>
    <w:rsid w:val="00A83101"/>
    <w:rsid w:val="00A84E26"/>
    <w:rsid w:val="00A90C19"/>
    <w:rsid w:val="00AB1691"/>
    <w:rsid w:val="00AB56B6"/>
    <w:rsid w:val="00AC3720"/>
    <w:rsid w:val="00AC4254"/>
    <w:rsid w:val="00AD516A"/>
    <w:rsid w:val="00AE5153"/>
    <w:rsid w:val="00B030B3"/>
    <w:rsid w:val="00B13F10"/>
    <w:rsid w:val="00B27763"/>
    <w:rsid w:val="00B3703D"/>
    <w:rsid w:val="00B3784B"/>
    <w:rsid w:val="00B416BD"/>
    <w:rsid w:val="00B42F0C"/>
    <w:rsid w:val="00B759C7"/>
    <w:rsid w:val="00BB1878"/>
    <w:rsid w:val="00BD532A"/>
    <w:rsid w:val="00BF1647"/>
    <w:rsid w:val="00BF2D2C"/>
    <w:rsid w:val="00C0296F"/>
    <w:rsid w:val="00C0628D"/>
    <w:rsid w:val="00C216B6"/>
    <w:rsid w:val="00C25299"/>
    <w:rsid w:val="00C3034E"/>
    <w:rsid w:val="00C30F71"/>
    <w:rsid w:val="00C33B90"/>
    <w:rsid w:val="00C37237"/>
    <w:rsid w:val="00C42BDF"/>
    <w:rsid w:val="00C4477A"/>
    <w:rsid w:val="00C51BB3"/>
    <w:rsid w:val="00C54B79"/>
    <w:rsid w:val="00C64E96"/>
    <w:rsid w:val="00C679AA"/>
    <w:rsid w:val="00C7352E"/>
    <w:rsid w:val="00C94457"/>
    <w:rsid w:val="00C961E8"/>
    <w:rsid w:val="00CA4F2D"/>
    <w:rsid w:val="00CA506F"/>
    <w:rsid w:val="00CA6862"/>
    <w:rsid w:val="00CB3EC2"/>
    <w:rsid w:val="00CC2C14"/>
    <w:rsid w:val="00CD1D52"/>
    <w:rsid w:val="00D02548"/>
    <w:rsid w:val="00D45035"/>
    <w:rsid w:val="00D74C09"/>
    <w:rsid w:val="00D95E2B"/>
    <w:rsid w:val="00DA6DCD"/>
    <w:rsid w:val="00DC2EDA"/>
    <w:rsid w:val="00DD0B14"/>
    <w:rsid w:val="00DD3B67"/>
    <w:rsid w:val="00DE012E"/>
    <w:rsid w:val="00DE3487"/>
    <w:rsid w:val="00E05D39"/>
    <w:rsid w:val="00E14852"/>
    <w:rsid w:val="00E255D4"/>
    <w:rsid w:val="00E40629"/>
    <w:rsid w:val="00E4246B"/>
    <w:rsid w:val="00E46346"/>
    <w:rsid w:val="00E50067"/>
    <w:rsid w:val="00E555B1"/>
    <w:rsid w:val="00E5717A"/>
    <w:rsid w:val="00E6265E"/>
    <w:rsid w:val="00E70A28"/>
    <w:rsid w:val="00E73283"/>
    <w:rsid w:val="00E752F0"/>
    <w:rsid w:val="00E82A7C"/>
    <w:rsid w:val="00E851FA"/>
    <w:rsid w:val="00E868BB"/>
    <w:rsid w:val="00E970EC"/>
    <w:rsid w:val="00EA508B"/>
    <w:rsid w:val="00EB28BA"/>
    <w:rsid w:val="00EE240F"/>
    <w:rsid w:val="00EE4545"/>
    <w:rsid w:val="00EE5154"/>
    <w:rsid w:val="00EF01BE"/>
    <w:rsid w:val="00F3127D"/>
    <w:rsid w:val="00F41FF9"/>
    <w:rsid w:val="00F50C9D"/>
    <w:rsid w:val="00F659E1"/>
    <w:rsid w:val="00F72CEB"/>
    <w:rsid w:val="00F841AC"/>
    <w:rsid w:val="00FB7990"/>
    <w:rsid w:val="00FC2405"/>
    <w:rsid w:val="00FD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A7"/>
    <w:pPr>
      <w:spacing w:line="276" w:lineRule="auto"/>
      <w:ind w:left="1434" w:hanging="357"/>
      <w:jc w:val="both"/>
    </w:pPr>
    <w:rPr>
      <w:lang w:val="fr-B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01A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01A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01A7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1A7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01A7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01A7"/>
    <w:rPr>
      <w:rFonts w:ascii="Cambria" w:hAnsi="Cambria"/>
      <w:b/>
      <w:sz w:val="26"/>
      <w:lang w:eastAsia="en-US"/>
    </w:rPr>
  </w:style>
  <w:style w:type="paragraph" w:styleId="NoSpacing">
    <w:name w:val="No Spacing"/>
    <w:uiPriority w:val="99"/>
    <w:qFormat/>
    <w:rsid w:val="008201A7"/>
    <w:pPr>
      <w:spacing w:line="360" w:lineRule="auto"/>
      <w:ind w:left="1434" w:hanging="357"/>
      <w:jc w:val="both"/>
    </w:pPr>
    <w:rPr>
      <w:lang w:val="fr-BE"/>
    </w:rPr>
  </w:style>
  <w:style w:type="paragraph" w:styleId="ListParagraph">
    <w:name w:val="List Paragraph"/>
    <w:basedOn w:val="Normal"/>
    <w:uiPriority w:val="99"/>
    <w:qFormat/>
    <w:rsid w:val="008201A7"/>
    <w:pPr>
      <w:ind w:left="708"/>
    </w:pPr>
  </w:style>
  <w:style w:type="paragraph" w:customStyle="1" w:styleId="DES1">
    <w:name w:val="DES 1"/>
    <w:basedOn w:val="Normal"/>
    <w:uiPriority w:val="99"/>
    <w:rsid w:val="008201A7"/>
    <w:pPr>
      <w:spacing w:line="360" w:lineRule="auto"/>
      <w:jc w:val="center"/>
    </w:pPr>
    <w:rPr>
      <w:rFonts w:ascii="Times New Roman" w:hAnsi="Times New Roman"/>
      <w:b/>
      <w:smallCaps/>
      <w:sz w:val="32"/>
      <w:szCs w:val="32"/>
    </w:rPr>
  </w:style>
  <w:style w:type="paragraph" w:customStyle="1" w:styleId="DES2">
    <w:name w:val="DES 2"/>
    <w:basedOn w:val="Normal"/>
    <w:uiPriority w:val="99"/>
    <w:rsid w:val="008201A7"/>
    <w:pPr>
      <w:spacing w:line="360" w:lineRule="auto"/>
    </w:pPr>
    <w:rPr>
      <w:rFonts w:ascii="Times New Roman" w:hAnsi="Times New Roman"/>
      <w:b/>
      <w:sz w:val="24"/>
      <w:szCs w:val="24"/>
      <w:u w:val="single"/>
    </w:rPr>
  </w:style>
  <w:style w:type="paragraph" w:customStyle="1" w:styleId="DES3">
    <w:name w:val="DES 3"/>
    <w:basedOn w:val="Normal"/>
    <w:uiPriority w:val="99"/>
    <w:rsid w:val="008201A7"/>
    <w:pPr>
      <w:spacing w:line="360" w:lineRule="auto"/>
    </w:pPr>
    <w:rPr>
      <w:rFonts w:ascii="Times New Roman" w:hAnsi="Times New Roman"/>
      <w:b/>
      <w:i/>
      <w:sz w:val="24"/>
      <w:szCs w:val="24"/>
    </w:rPr>
  </w:style>
  <w:style w:type="paragraph" w:customStyle="1" w:styleId="DES4">
    <w:name w:val="DES 4"/>
    <w:basedOn w:val="Normal"/>
    <w:uiPriority w:val="99"/>
    <w:rsid w:val="008201A7"/>
    <w:pPr>
      <w:spacing w:line="360" w:lineRule="auto"/>
    </w:pPr>
    <w:rPr>
      <w:rFonts w:ascii="Times New Roman" w:hAnsi="Times New Roman"/>
      <w:i/>
      <w:sz w:val="24"/>
      <w:szCs w:val="24"/>
      <w:u w:val="single"/>
    </w:rPr>
  </w:style>
  <w:style w:type="paragraph" w:customStyle="1" w:styleId="DES5">
    <w:name w:val="DES 5"/>
    <w:basedOn w:val="Normal"/>
    <w:uiPriority w:val="99"/>
    <w:rsid w:val="008201A7"/>
    <w:pPr>
      <w:spacing w:line="360" w:lineRule="auto"/>
      <w:jc w:val="center"/>
    </w:pPr>
    <w:rPr>
      <w:rFonts w:ascii="Times New Roman" w:hAnsi="Times New Roman"/>
      <w:b/>
      <w:smallCaps/>
      <w:sz w:val="96"/>
      <w:szCs w:val="96"/>
    </w:rPr>
  </w:style>
  <w:style w:type="paragraph" w:styleId="Header">
    <w:name w:val="header"/>
    <w:basedOn w:val="Normal"/>
    <w:link w:val="HeaderChar"/>
    <w:uiPriority w:val="99"/>
    <w:rsid w:val="000F3EDF"/>
    <w:pPr>
      <w:tabs>
        <w:tab w:val="center" w:pos="4536"/>
        <w:tab w:val="right" w:pos="9072"/>
      </w:tabs>
      <w:spacing w:line="240" w:lineRule="auto"/>
    </w:pPr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3EDF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F3EDF"/>
    <w:pPr>
      <w:tabs>
        <w:tab w:val="center" w:pos="4536"/>
        <w:tab w:val="right" w:pos="9072"/>
      </w:tabs>
      <w:spacing w:line="240" w:lineRule="auto"/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3EDF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0777"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777"/>
    <w:rPr>
      <w:rFonts w:ascii="Tahoma" w:hAnsi="Tahoma"/>
      <w:sz w:val="16"/>
      <w:lang w:eastAsia="en-US"/>
    </w:rPr>
  </w:style>
  <w:style w:type="character" w:styleId="Hyperlink">
    <w:name w:val="Hyperlink"/>
    <w:basedOn w:val="DefaultParagraphFont"/>
    <w:uiPriority w:val="99"/>
    <w:rsid w:val="00C42BDF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545E32"/>
    <w:pPr>
      <w:numPr>
        <w:numId w:val="10"/>
      </w:numPr>
      <w:tabs>
        <w:tab w:val="num" w:pos="360"/>
      </w:tabs>
      <w:ind w:left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445</Words>
  <Characters>2450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LICENCIE(E) EN PSYCHOLOGIE CLINIQUE INFANTILE</dc:title>
  <dc:subject/>
  <dc:creator>CSMU</dc:creator>
  <cp:keywords/>
  <dc:description/>
  <cp:lastModifiedBy>Secrétariat</cp:lastModifiedBy>
  <cp:revision>2</cp:revision>
  <cp:lastPrinted>2013-05-22T13:22:00Z</cp:lastPrinted>
  <dcterms:created xsi:type="dcterms:W3CDTF">2013-05-22T13:29:00Z</dcterms:created>
  <dcterms:modified xsi:type="dcterms:W3CDTF">2013-05-22T13:29:00Z</dcterms:modified>
</cp:coreProperties>
</file>